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5" w:rsidRDefault="00283665" w:rsidP="00283665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программе «Физическая культура »</w:t>
      </w:r>
    </w:p>
    <w:p w:rsidR="00283665" w:rsidRDefault="00283665" w:rsidP="0028366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для учащихся 5 класса</w:t>
      </w:r>
    </w:p>
    <w:p w:rsidR="00283665" w:rsidRDefault="00283665" w:rsidP="00283665">
      <w:pPr>
        <w:pStyle w:val="Standard"/>
        <w:jc w:val="both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 w:bidi="ru-RU"/>
        </w:rPr>
      </w:pPr>
    </w:p>
    <w:p w:rsidR="00283665" w:rsidRDefault="00283665" w:rsidP="002836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ourier New" w:hAnsi="Times New Roman" w:cs="Courier New"/>
        </w:rPr>
        <w:t xml:space="preserve"> </w:t>
      </w:r>
      <w:r>
        <w:rPr>
          <w:rFonts w:ascii="Times New Roman" w:hAnsi="Times New Roman"/>
        </w:rPr>
        <w:t>При создании рабочей программы учитывались потребности современного российского общества в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физически крепком и дееспособном подрастающем поколении, способном активно включаться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разнообразные формы здорового образа жизни, умеющем использовать ценности 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самоопределения,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саморазвития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самоактуализации.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рабочей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программе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нашли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отражения объективно сложившиеся реалии современного социокультурного развития российского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общества, условия деятельности образовательных организаций, возросшие требования родителей,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учителей и методистов к совершенствованию содержания школьного образования, внедрению новых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методик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технологий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учебно-воспитательный процесс.</w:t>
      </w:r>
    </w:p>
    <w:p w:rsidR="00283665" w:rsidRDefault="00283665" w:rsidP="00283665">
      <w:pPr>
        <w:pStyle w:val="1"/>
        <w:spacing w:before="0" w:after="0" w:line="240" w:lineRule="auto"/>
        <w:ind w:left="0" w:firstLine="0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283665" w:rsidRDefault="00283665" w:rsidP="00283665">
      <w:pPr>
        <w:pStyle w:val="Standard"/>
        <w:spacing w:before="181" w:line="288" w:lineRule="auto"/>
        <w:ind w:right="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Общей целью школьного образования по физической культуре является формирование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разносторонне физически развитой личности, способной активно использовать ценности 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 для укрепления и длительного сохранения собственного здоровья, оптимизации трудовой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деятельности и организации активного отдыха. В рабочей программе для 5 класса данная цель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конкретизируется и связывается с формированием устойчивых мотивов и потребностей школьников в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бережном отношении к своему здоровью, целостном развитии физических, психических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нравственных качеств, творческом использовании ценностей физической культуры в организации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жизни,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регулярных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занятиях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двигательной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спортом.</w:t>
      </w:r>
    </w:p>
    <w:p w:rsidR="00283665" w:rsidRDefault="00283665" w:rsidP="00283665">
      <w:pPr>
        <w:pStyle w:val="Standard"/>
        <w:spacing w:before="181" w:line="288" w:lineRule="auto"/>
        <w:ind w:right="129"/>
        <w:jc w:val="both"/>
        <w:rPr>
          <w:rFonts w:ascii="Times New Roman" w:hAnsi="Times New Roman"/>
          <w:b/>
          <w:bCs/>
        </w:rPr>
      </w:pPr>
      <w:r>
        <w:rPr>
          <w:rFonts w:ascii="Times New Roman" w:eastAsia="Courier New" w:hAnsi="Times New Roman" w:cs="Courier New"/>
          <w:b/>
          <w:bCs/>
        </w:rPr>
        <w:t>МЕСТО</w:t>
      </w:r>
      <w:r>
        <w:rPr>
          <w:rFonts w:ascii="Times New Roman" w:eastAsia="Courier New" w:hAnsi="Times New Roman" w:cs="Courier New"/>
          <w:b/>
          <w:bCs/>
          <w:spacing w:val="-7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УЧЕБНОГО</w:t>
      </w:r>
      <w:r>
        <w:rPr>
          <w:rFonts w:ascii="Times New Roman" w:eastAsia="Courier New" w:hAnsi="Times New Roman" w:cs="Courier New"/>
          <w:b/>
          <w:bCs/>
          <w:spacing w:val="-6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ПРЕДМЕТА</w:t>
      </w:r>
      <w:r>
        <w:rPr>
          <w:rFonts w:ascii="Times New Roman" w:eastAsia="Courier New" w:hAnsi="Times New Roman" w:cs="Courier New"/>
          <w:b/>
          <w:bCs/>
          <w:spacing w:val="-7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«ФИЗИЧЕСКАЯ</w:t>
      </w:r>
      <w:r>
        <w:rPr>
          <w:rFonts w:ascii="Times New Roman" w:eastAsia="Courier New" w:hAnsi="Times New Roman" w:cs="Courier New"/>
          <w:b/>
          <w:bCs/>
          <w:spacing w:val="-6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КУЛЬТУРА»</w:t>
      </w:r>
      <w:r>
        <w:rPr>
          <w:rFonts w:ascii="Times New Roman" w:eastAsia="Courier New" w:hAnsi="Times New Roman" w:cs="Courier New"/>
          <w:b/>
          <w:bCs/>
          <w:spacing w:val="-5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В</w:t>
      </w:r>
      <w:r>
        <w:rPr>
          <w:rFonts w:ascii="Times New Roman" w:eastAsia="Courier New" w:hAnsi="Times New Roman" w:cs="Courier New"/>
          <w:b/>
          <w:bCs/>
          <w:spacing w:val="-7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>УЧЕБНОМ</w:t>
      </w:r>
      <w:r>
        <w:rPr>
          <w:rFonts w:ascii="Times New Roman" w:eastAsia="Courier New" w:hAnsi="Times New Roman" w:cs="Courier New"/>
          <w:b/>
          <w:bCs/>
          <w:spacing w:val="-5"/>
        </w:rPr>
        <w:t xml:space="preserve"> </w:t>
      </w:r>
      <w:r>
        <w:rPr>
          <w:rFonts w:ascii="Times New Roman" w:eastAsia="Courier New" w:hAnsi="Times New Roman" w:cs="Courier New"/>
          <w:b/>
          <w:bCs/>
        </w:rPr>
        <w:t xml:space="preserve">ПЛАНЕ: </w:t>
      </w:r>
      <w:r>
        <w:rPr>
          <w:rFonts w:ascii="Times New Roman" w:hAnsi="Times New Roman"/>
        </w:rPr>
        <w:t>В 5 классе на изучение предмета отводится 3 часа в неделю, суммарно 102 часа.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Вариативные модули (не менее 1 часа в неделю) могут быть реализованы во внеурочной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деятельности, в том числе в форме сетевого взаимодействия с организациями системы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дополнительного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детей.</w:t>
      </w:r>
    </w:p>
    <w:p w:rsidR="00283665" w:rsidRDefault="00283665" w:rsidP="00283665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ПЛАНИРУЕМЫЕ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ОБРАЗОВАТЕЛЬНЫЕ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РЕЗУЛЬТАТ:</w:t>
      </w:r>
    </w:p>
    <w:p w:rsidR="00283665" w:rsidRDefault="00283665" w:rsidP="002836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-ЛИЧНОСТНЫЕ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РЕЗУЛЬТАТЫ</w:t>
      </w:r>
    </w:p>
    <w:p w:rsidR="00283665" w:rsidRDefault="00283665" w:rsidP="002836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-МЕТАПРЕДМЕТНЫЕ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РЕЗУЛЬТАТЫ</w:t>
      </w:r>
    </w:p>
    <w:p w:rsidR="00283665" w:rsidRDefault="00283665" w:rsidP="0028366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ourier New" w:hAnsi="Times New Roman" w:cs="Courier New"/>
        </w:rPr>
        <w:t>-ПРЕДМЕТНЫЕ</w:t>
      </w:r>
      <w:r>
        <w:rPr>
          <w:rFonts w:ascii="Times New Roman" w:eastAsia="Courier New" w:hAnsi="Times New Roman" w:cs="Courier New"/>
          <w:spacing w:val="-9"/>
        </w:rPr>
        <w:t xml:space="preserve"> </w:t>
      </w:r>
      <w:r>
        <w:rPr>
          <w:rFonts w:ascii="Times New Roman" w:eastAsia="Courier New" w:hAnsi="Times New Roman" w:cs="Courier New"/>
        </w:rPr>
        <w:t>РЕЗУЛЬТАТЫ</w:t>
      </w:r>
    </w:p>
    <w:p w:rsidR="00283665" w:rsidRDefault="00283665" w:rsidP="00283665">
      <w:pPr>
        <w:pStyle w:val="1"/>
        <w:ind w:left="0" w:firstLine="0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283665" w:rsidRDefault="00283665" w:rsidP="00283665">
      <w:pPr>
        <w:pStyle w:val="Textbody"/>
        <w:spacing w:before="60" w:after="0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уроках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культуры,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самостоятельных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занятиях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физическими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упражнениями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условиях активного отдыха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досуга;</w:t>
      </w:r>
    </w:p>
    <w:p w:rsidR="00283665" w:rsidRDefault="00283665" w:rsidP="00283665">
      <w:pPr>
        <w:pStyle w:val="Textbody"/>
        <w:ind w:left="106" w:right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-проводить измерение индивидуальной осанки и сравнивать её показатели со стандартами,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составлять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комплексы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упражнений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коррекции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профилактике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её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нарушения,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планировать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режиме дня;</w:t>
      </w:r>
    </w:p>
    <w:p w:rsidR="00283665" w:rsidRDefault="00283665" w:rsidP="00283665">
      <w:pPr>
        <w:pStyle w:val="Textbody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-составлять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дневник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вести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нём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наблюдение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показателями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физического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развития и физической подготовленности, планировать содержание и регулярность проведения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занятий;</w:t>
      </w:r>
    </w:p>
    <w:p w:rsidR="00283665" w:rsidRDefault="00283665" w:rsidP="00283665">
      <w:pPr>
        <w:pStyle w:val="Textbody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-осуществлять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профилактику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утомления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учебной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комплексы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упражнений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физкультминуток,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дыхательной 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зрительной гимнастики;</w:t>
      </w:r>
    </w:p>
    <w:p w:rsidR="00283665" w:rsidRDefault="00283665" w:rsidP="00283665">
      <w:pPr>
        <w:pStyle w:val="Textbody"/>
        <w:ind w:left="106" w:right="4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-выполнять комплексы упражнений оздоровительной физической культуры на развитие гибкости,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координации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формирование телосложения;</w:t>
      </w:r>
    </w:p>
    <w:p w:rsidR="00283665" w:rsidRDefault="00283665" w:rsidP="00283665">
      <w:pPr>
        <w:pStyle w:val="Textbody"/>
        <w:spacing w:line="27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опорный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прыжок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разбега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способом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«ноги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врозь»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(мальчики)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способом</w:t>
      </w:r>
    </w:p>
    <w:p w:rsidR="00283665" w:rsidRDefault="00283665" w:rsidP="00283665">
      <w:pPr>
        <w:pStyle w:val="Textbody"/>
        <w:spacing w:before="5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«напрыгивания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последующим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спрыгиванием»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(девочки);</w:t>
      </w:r>
    </w:p>
    <w:p w:rsidR="00283665" w:rsidRDefault="00283665" w:rsidP="00283665">
      <w:pPr>
        <w:pStyle w:val="Textbody"/>
        <w:spacing w:before="60" w:after="0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упражнения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висах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упорах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низкой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гимнастической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перекладине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(мальчики);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передвижениях по гимнастическому бревну ходьбой и приставным шагом с поворотами,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подпрыгиванием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 двух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ногах на месте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продвижением (девочки);</w:t>
      </w:r>
    </w:p>
    <w:p w:rsidR="00283665" w:rsidRDefault="00283665" w:rsidP="00283665">
      <w:pPr>
        <w:pStyle w:val="Textbody"/>
        <w:ind w:left="106" w:right="213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передвигаться по гимнастической стенке приставным шагом, лазать разноимённым способом вверх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диагонали;</w:t>
      </w:r>
    </w:p>
    <w:p w:rsidR="00283665" w:rsidRDefault="00283665" w:rsidP="00283665">
      <w:pPr>
        <w:pStyle w:val="Textbody"/>
        <w:ind w:right="1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 бег с равномерной скоростью с высокого старта по учебной дистанции;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демонстрировать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технику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прыжка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длину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разбега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способом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«согнув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ноги»;</w:t>
      </w:r>
    </w:p>
    <w:p w:rsidR="00283665" w:rsidRDefault="00283665" w:rsidP="00283665">
      <w:pPr>
        <w:pStyle w:val="Textbody"/>
        <w:ind w:left="106" w:right="2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-передвигаться на лыжах попеременным двухшажным ходом (для бесснежных районов — имитация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передвижения);</w:t>
      </w:r>
    </w:p>
    <w:p w:rsidR="00283665" w:rsidRDefault="00283665" w:rsidP="00283665">
      <w:pPr>
        <w:pStyle w:val="Textbody"/>
        <w:ind w:left="106" w:right="2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-демонстрировать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технические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спортивных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играх:</w:t>
      </w:r>
    </w:p>
    <w:p w:rsidR="00283665" w:rsidRDefault="00283665" w:rsidP="00283665">
      <w:pPr>
        <w:pStyle w:val="Textbody"/>
        <w:spacing w:before="56" w:after="0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-баскетбол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(ведение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мяча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равномерной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скоростью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разных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направлениях;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приём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передача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мяча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двумя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руками 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груди с места и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движении);</w:t>
      </w:r>
    </w:p>
    <w:p w:rsidR="00283665" w:rsidRDefault="00283665" w:rsidP="00283665">
      <w:pPr>
        <w:pStyle w:val="Textbody"/>
        <w:ind w:left="106" w:right="8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-волейбол (приём и передача мяча двумя руками снизу и сверху с места и в движении, прямая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нижняя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подача);</w:t>
      </w:r>
    </w:p>
    <w:p w:rsidR="00283665" w:rsidRDefault="00283665" w:rsidP="00283665">
      <w:pPr>
        <w:pStyle w:val="Textbody"/>
        <w:ind w:left="106" w:right="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-футбол (ведение мяча с равномерной скоростью в разных направлениях, приём и передача мяча,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удар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неподвижному мячу 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небольшого разбега);</w:t>
      </w:r>
    </w:p>
    <w:p w:rsidR="00283665" w:rsidRDefault="00283665" w:rsidP="00283665">
      <w:pPr>
        <w:pStyle w:val="Standard"/>
        <w:spacing w:line="288" w:lineRule="auto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-тренироваться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упражнениях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общефизической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специальной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учётом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возрастно-половых особенностей.</w:t>
      </w:r>
    </w:p>
    <w:p w:rsidR="00283665" w:rsidRDefault="00283665" w:rsidP="00283665">
      <w:pPr>
        <w:pStyle w:val="Standard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 </w:t>
      </w:r>
    </w:p>
    <w:p w:rsidR="00283665" w:rsidRDefault="00283665" w:rsidP="00283665">
      <w:pPr>
        <w:pStyle w:val="Standard"/>
        <w:jc w:val="both"/>
        <w:rPr>
          <w:rFonts w:eastAsia="Courier New" w:cs="Courier New"/>
        </w:rPr>
      </w:pPr>
    </w:p>
    <w:p w:rsidR="00283665" w:rsidRDefault="00283665" w:rsidP="00283665">
      <w:pPr>
        <w:pStyle w:val="Standard"/>
        <w:jc w:val="both"/>
        <w:rPr>
          <w:rFonts w:eastAsia="Courier New" w:cs="Courier New"/>
        </w:rPr>
      </w:pPr>
    </w:p>
    <w:p w:rsidR="00283665" w:rsidRDefault="00283665" w:rsidP="00283665">
      <w:pPr>
        <w:pStyle w:val="Standard"/>
        <w:jc w:val="both"/>
        <w:rPr>
          <w:rFonts w:eastAsia="Courier New" w:cs="Courier New"/>
        </w:rPr>
      </w:pPr>
    </w:p>
    <w:p w:rsidR="005B5BC5" w:rsidRDefault="005B5BC5">
      <w:bookmarkStart w:id="0" w:name="_GoBack"/>
      <w:bookmarkEnd w:id="0"/>
    </w:p>
    <w:sectPr w:rsidR="005B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C6"/>
    <w:rsid w:val="00283665"/>
    <w:rsid w:val="005B5BC5"/>
    <w:rsid w:val="00D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3665"/>
    <w:pPr>
      <w:keepNext/>
      <w:keepLines/>
      <w:suppressAutoHyphens/>
      <w:autoSpaceDN w:val="0"/>
      <w:spacing w:before="240" w:after="29" w:line="264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665"/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ru-RU" w:bidi="hi-IN"/>
    </w:rPr>
  </w:style>
  <w:style w:type="paragraph" w:styleId="a3">
    <w:name w:val="No Spacing"/>
    <w:qFormat/>
    <w:rsid w:val="00283665"/>
    <w:pPr>
      <w:suppressAutoHyphens/>
      <w:autoSpaceDN w:val="0"/>
      <w:spacing w:after="0" w:line="240" w:lineRule="auto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83665"/>
    <w:pPr>
      <w:suppressAutoHyphens/>
      <w:autoSpaceDN w:val="0"/>
      <w:spacing w:after="0" w:line="240" w:lineRule="auto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3665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3665"/>
    <w:pPr>
      <w:keepNext/>
      <w:keepLines/>
      <w:suppressAutoHyphens/>
      <w:autoSpaceDN w:val="0"/>
      <w:spacing w:before="240" w:after="29" w:line="264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665"/>
    <w:rPr>
      <w:rFonts w:ascii="Times New Roman" w:eastAsia="Times New Roman" w:hAnsi="Times New Roman" w:cs="Times New Roman"/>
      <w:b/>
      <w:color w:val="000000"/>
      <w:kern w:val="3"/>
      <w:sz w:val="24"/>
      <w:szCs w:val="20"/>
      <w:lang w:eastAsia="ru-RU" w:bidi="hi-IN"/>
    </w:rPr>
  </w:style>
  <w:style w:type="paragraph" w:styleId="a3">
    <w:name w:val="No Spacing"/>
    <w:qFormat/>
    <w:rsid w:val="00283665"/>
    <w:pPr>
      <w:suppressAutoHyphens/>
      <w:autoSpaceDN w:val="0"/>
      <w:spacing w:after="0" w:line="240" w:lineRule="auto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83665"/>
    <w:pPr>
      <w:suppressAutoHyphens/>
      <w:autoSpaceDN w:val="0"/>
      <w:spacing w:after="0" w:line="240" w:lineRule="auto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366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2022-12-26T09:35:00Z</dcterms:created>
  <dcterms:modified xsi:type="dcterms:W3CDTF">2022-12-26T09:35:00Z</dcterms:modified>
</cp:coreProperties>
</file>